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0289D" w14:textId="77777777" w:rsidR="006F2DF4" w:rsidRDefault="006F2DF4" w:rsidP="006F2DF4">
      <w:bookmarkStart w:id="0" w:name="_GoBack"/>
      <w:bookmarkEnd w:id="0"/>
      <w:r>
        <w:t>Dear Parent/Guardian,</w:t>
      </w:r>
    </w:p>
    <w:p w14:paraId="4AA2D16C" w14:textId="6E81CAB1" w:rsidR="006F2DF4" w:rsidRDefault="006F2DF4" w:rsidP="006F2DF4">
      <w:r>
        <w:t>Thank you for enrolling your child/children on the S</w:t>
      </w:r>
      <w:r w:rsidR="00E95E42">
        <w:t xml:space="preserve">aints </w:t>
      </w:r>
      <w:r w:rsidR="00E27F02">
        <w:t>February</w:t>
      </w:r>
      <w:r>
        <w:t xml:space="preserve"> </w:t>
      </w:r>
      <w:r w:rsidR="00E27F02">
        <w:t xml:space="preserve">half-term </w:t>
      </w:r>
      <w:r>
        <w:t>camp.</w:t>
      </w:r>
    </w:p>
    <w:p w14:paraId="6348F386" w14:textId="51E62D30" w:rsidR="006F2DF4" w:rsidRDefault="00A43F7E" w:rsidP="006F2DF4">
      <w:r>
        <w:t>As an attendee on the camp your</w:t>
      </w:r>
      <w:r w:rsidR="001D0088">
        <w:t xml:space="preserve"> child has the opportunity to </w:t>
      </w:r>
      <w:r w:rsidR="00585AE2">
        <w:t xml:space="preserve">go </w:t>
      </w:r>
      <w:r w:rsidR="0078734C">
        <w:t>onto</w:t>
      </w:r>
      <w:r w:rsidR="00585AE2">
        <w:t xml:space="preserve"> the pitch pre-game</w:t>
      </w:r>
      <w:r w:rsidR="001D0088">
        <w:t xml:space="preserve"> of </w:t>
      </w:r>
      <w:r w:rsidR="006F2DF4">
        <w:t xml:space="preserve">the Super League game against </w:t>
      </w:r>
      <w:r w:rsidR="00585AE2">
        <w:t>Huddersfield Giants</w:t>
      </w:r>
      <w:r w:rsidR="006F2DF4">
        <w:t xml:space="preserve"> on Friday </w:t>
      </w:r>
      <w:r w:rsidR="00585AE2">
        <w:t>6</w:t>
      </w:r>
      <w:r w:rsidR="00585AE2" w:rsidRPr="00585AE2">
        <w:rPr>
          <w:vertAlign w:val="superscript"/>
        </w:rPr>
        <w:t>th</w:t>
      </w:r>
      <w:r w:rsidR="00585AE2">
        <w:t xml:space="preserve"> March</w:t>
      </w:r>
      <w:r w:rsidR="006F2DF4">
        <w:t xml:space="preserve">, kicking off at </w:t>
      </w:r>
      <w:r w:rsidR="000B32FC">
        <w:t>7.45</w:t>
      </w:r>
      <w:r w:rsidR="006F2DF4">
        <w:t>pm</w:t>
      </w:r>
      <w:r w:rsidR="00686807">
        <w:t xml:space="preserve"> at the Totally Wicked Stadium.</w:t>
      </w:r>
    </w:p>
    <w:p w14:paraId="79B8F551" w14:textId="5F3C593D" w:rsidR="004165FC" w:rsidRDefault="00585AE2" w:rsidP="004165FC">
      <w:r>
        <w:t>To receive their free ticket to the game pl</w:t>
      </w:r>
      <w:r w:rsidR="003B3A13">
        <w:t>ease confirm on</w:t>
      </w:r>
      <w:r w:rsidR="00B8003C">
        <w:t xml:space="preserve"> the</w:t>
      </w:r>
      <w:r w:rsidR="003B3A13">
        <w:t xml:space="preserve"> slip below that you</w:t>
      </w:r>
      <w:r w:rsidR="005C4263">
        <w:t>r</w:t>
      </w:r>
      <w:r w:rsidR="003B3A13">
        <w:t xml:space="preserve"> child will be attending</w:t>
      </w:r>
      <w:r>
        <w:t xml:space="preserve"> the game</w:t>
      </w:r>
      <w:r w:rsidR="001D0088">
        <w:t>.</w:t>
      </w:r>
      <w:r w:rsidR="006F2DF4">
        <w:t xml:space="preserve"> </w:t>
      </w:r>
      <w:r w:rsidR="004165FC">
        <w:t xml:space="preserve">All children need to be accompanied by an adult who can purchase tickets at the discounted price of £12 per adult ticket and £6 per child ticket. </w:t>
      </w:r>
      <w:r w:rsidR="00EF2597">
        <w:t>Parents/Guardians are responsible for their own children at the game.</w:t>
      </w:r>
    </w:p>
    <w:p w14:paraId="00B34CFA" w14:textId="742D0079" w:rsidR="006F2DF4" w:rsidRDefault="00585AE2" w:rsidP="006F2DF4">
      <w:r>
        <w:t>30 minutes before kick-off (7.15pm)</w:t>
      </w:r>
      <w:r w:rsidR="001D0088">
        <w:t xml:space="preserve"> </w:t>
      </w:r>
      <w:r w:rsidR="006F2DF4">
        <w:t xml:space="preserve">community coaches will </w:t>
      </w:r>
      <w:r w:rsidR="001D0088">
        <w:t xml:space="preserve">meet the </w:t>
      </w:r>
      <w:r w:rsidR="006F2DF4">
        <w:t xml:space="preserve">camp attendees </w:t>
      </w:r>
      <w:r w:rsidR="00814DDB">
        <w:t xml:space="preserve">in the </w:t>
      </w:r>
      <w:r w:rsidR="00A43F7E">
        <w:t xml:space="preserve">corner of North &amp; </w:t>
      </w:r>
      <w:r w:rsidR="00814DDB">
        <w:t>West</w:t>
      </w:r>
      <w:r w:rsidR="00A43F7E">
        <w:t xml:space="preserve"> stands </w:t>
      </w:r>
      <w:r w:rsidR="006F2DF4">
        <w:t xml:space="preserve">and welcome them on to the </w:t>
      </w:r>
      <w:r w:rsidR="00686807">
        <w:t>pitch</w:t>
      </w:r>
      <w:r w:rsidR="006F2DF4">
        <w:t xml:space="preserve"> </w:t>
      </w:r>
      <w:r>
        <w:t>to hold one of the flags</w:t>
      </w:r>
      <w:r w:rsidR="00686807">
        <w:t xml:space="preserve">. </w:t>
      </w:r>
      <w:r>
        <w:t xml:space="preserve">They will then be asked to return to yourself and their seat to watch the game. </w:t>
      </w:r>
      <w:r w:rsidR="00B8003C">
        <w:t xml:space="preserve">We ask that your child wears their camp t-shirt. </w:t>
      </w:r>
    </w:p>
    <w:p w14:paraId="03BAA907" w14:textId="741DBF1D" w:rsidR="0078734C" w:rsidRPr="0078734C" w:rsidRDefault="0078734C" w:rsidP="0078734C">
      <w:pPr>
        <w:rPr>
          <w:b/>
          <w:bCs/>
        </w:rPr>
      </w:pPr>
      <w:r w:rsidRPr="0078734C">
        <w:rPr>
          <w:b/>
          <w:bCs/>
        </w:rPr>
        <w:t xml:space="preserve">Please bring </w:t>
      </w:r>
      <w:r w:rsidR="00305C0E">
        <w:rPr>
          <w:b/>
          <w:bCs/>
        </w:rPr>
        <w:t xml:space="preserve">the </w:t>
      </w:r>
      <w:r w:rsidR="00E27F02">
        <w:rPr>
          <w:b/>
          <w:bCs/>
        </w:rPr>
        <w:t xml:space="preserve">below </w:t>
      </w:r>
      <w:r w:rsidRPr="0078734C">
        <w:rPr>
          <w:b/>
          <w:bCs/>
        </w:rPr>
        <w:t>completed form to camp on Monday 17</w:t>
      </w:r>
      <w:r w:rsidRPr="0078734C">
        <w:rPr>
          <w:b/>
          <w:bCs/>
          <w:vertAlign w:val="superscript"/>
        </w:rPr>
        <w:t>th</w:t>
      </w:r>
      <w:r w:rsidRPr="0078734C">
        <w:rPr>
          <w:b/>
          <w:bCs/>
        </w:rPr>
        <w:t xml:space="preserve"> Feb. </w:t>
      </w:r>
    </w:p>
    <w:p w14:paraId="71F63E40" w14:textId="2AF333EE" w:rsidR="0078734C" w:rsidRPr="0078734C" w:rsidRDefault="0078734C" w:rsidP="006F2DF4">
      <w:pPr>
        <w:rPr>
          <w:b/>
          <w:bCs/>
        </w:rPr>
      </w:pPr>
      <w:r w:rsidRPr="0078734C">
        <w:rPr>
          <w:b/>
          <w:bCs/>
        </w:rPr>
        <w:t>You can pay for and collect your ordered tickets from camp on Wednesday 19</w:t>
      </w:r>
      <w:r w:rsidRPr="0078734C">
        <w:rPr>
          <w:b/>
          <w:bCs/>
          <w:vertAlign w:val="superscript"/>
        </w:rPr>
        <w:t>th</w:t>
      </w:r>
      <w:r w:rsidRPr="0078734C">
        <w:rPr>
          <w:b/>
          <w:bCs/>
        </w:rPr>
        <w:t xml:space="preserve"> Feb. Please bring the correct money with you.</w:t>
      </w:r>
    </w:p>
    <w:p w14:paraId="3C6A4A34" w14:textId="0BBFD8F4" w:rsidR="006F2DF4" w:rsidRDefault="006F2DF4" w:rsidP="006F2DF4">
      <w:r>
        <w:t>Thanks for your co-operation,</w:t>
      </w:r>
    </w:p>
    <w:p w14:paraId="127BD8FD" w14:textId="2041BD8A" w:rsidR="00686807" w:rsidRDefault="00686807" w:rsidP="006F2DF4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328EEE0" wp14:editId="15111D1E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552575" cy="476250"/>
            <wp:effectExtent l="0" t="0" r="9525" b="0"/>
            <wp:wrapSquare wrapText="bothSides"/>
            <wp:docPr id="1" name="Picture 1" descr="SCDF logo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DF logo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5E3A94" w14:textId="5FF39FAE" w:rsidR="00686807" w:rsidRDefault="00686807" w:rsidP="006F2DF4"/>
    <w:p w14:paraId="213DDB62" w14:textId="0B1A610D" w:rsidR="006F2DF4" w:rsidRDefault="006F2DF4" w:rsidP="006F2DF4">
      <w:r>
        <w:t>-----------------------------------------------------------------------------------------------------------------------------------------</w:t>
      </w:r>
    </w:p>
    <w:p w14:paraId="5D160735" w14:textId="41631301" w:rsidR="006F2DF4" w:rsidRDefault="00E95E42" w:rsidP="006F2DF4">
      <w:r>
        <w:t>My child/children (names)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5C4263">
        <w:t xml:space="preserve">who attended the </w:t>
      </w:r>
      <w:r w:rsidR="00E27F02">
        <w:t>February half-term</w:t>
      </w:r>
      <w:r w:rsidR="005C4263">
        <w:t xml:space="preserve"> camp </w:t>
      </w:r>
      <w:r>
        <w:t xml:space="preserve">will be collecting their </w:t>
      </w:r>
      <w:r w:rsidR="00984591">
        <w:t xml:space="preserve">Saints v </w:t>
      </w:r>
      <w:r w:rsidR="0078734C">
        <w:t>Huddersfield</w:t>
      </w:r>
      <w:r>
        <w:t xml:space="preserve"> ticket and </w:t>
      </w:r>
      <w:r w:rsidR="00E27F02">
        <w:t>holding a flag</w:t>
      </w:r>
      <w:r>
        <w:t xml:space="preserve"> </w:t>
      </w:r>
      <w:r w:rsidR="00E27F02">
        <w:t>pre-game</w:t>
      </w:r>
      <w:r>
        <w:t>.</w:t>
      </w:r>
    </w:p>
    <w:p w14:paraId="44AC6A52" w14:textId="4FA5AEEA" w:rsidR="00E95E42" w:rsidRDefault="006F2DF4" w:rsidP="006F2DF4">
      <w:r>
        <w:t xml:space="preserve">In addition to the allocated </w:t>
      </w:r>
      <w:r w:rsidR="00E95E42">
        <w:t xml:space="preserve">child </w:t>
      </w:r>
      <w:r>
        <w:t>ticket, we require</w:t>
      </w:r>
      <w:r w:rsidR="00E95E42">
        <w:t>;</w:t>
      </w:r>
    </w:p>
    <w:p w14:paraId="3B664865" w14:textId="6527DC9A" w:rsidR="005C4263" w:rsidRDefault="00E95E42" w:rsidP="00E95E42">
      <w:r>
        <w:rPr>
          <w:u w:val="single"/>
        </w:rPr>
        <w:t xml:space="preserve">         </w:t>
      </w:r>
      <w:r w:rsidR="005C4263">
        <w:t xml:space="preserve"> </w:t>
      </w:r>
      <w:r>
        <w:t>adult</w:t>
      </w:r>
      <w:r w:rsidR="006F2DF4">
        <w:t xml:space="preserve"> tickets</w:t>
      </w:r>
      <w:r>
        <w:t xml:space="preserve"> (£12 per ticket)</w:t>
      </w:r>
    </w:p>
    <w:p w14:paraId="532C8476" w14:textId="0FB625C4" w:rsidR="00E95E42" w:rsidRPr="00E95E42" w:rsidRDefault="005C4263" w:rsidP="005C4263">
      <w:r>
        <w:rPr>
          <w:u w:val="single"/>
        </w:rPr>
        <w:t xml:space="preserve">          </w:t>
      </w:r>
      <w:r w:rsidR="00E95E42">
        <w:t>extra child tickets (£6 per ticket)</w:t>
      </w:r>
    </w:p>
    <w:p w14:paraId="1A4507BF" w14:textId="00F91161" w:rsidR="006F2DF4" w:rsidRDefault="006F2DF4" w:rsidP="006F2DF4"/>
    <w:p w14:paraId="6546EF2B" w14:textId="0AAC074D" w:rsidR="006F2DF4" w:rsidRDefault="0012476D" w:rsidP="006F2DF4">
      <w:r>
        <w:t xml:space="preserve">Signed </w:t>
      </w:r>
      <w:r w:rsidR="005C4263">
        <w:t>Parent/Guardian</w:t>
      </w:r>
      <w:r w:rsidR="006F2DF4">
        <w:t>___________________________</w:t>
      </w:r>
    </w:p>
    <w:p w14:paraId="01BA5C78" w14:textId="08F7A6D4" w:rsidR="00E70046" w:rsidRDefault="006C28AC" w:rsidP="00E70046">
      <w:r>
        <w:br w:type="textWrapping" w:clear="all"/>
      </w:r>
    </w:p>
    <w:sectPr w:rsidR="00E70046" w:rsidSect="003568B2">
      <w:headerReference w:type="default" r:id="rId8"/>
      <w:footerReference w:type="default" r:id="rId9"/>
      <w:pgSz w:w="11906" w:h="16838"/>
      <w:pgMar w:top="284" w:right="284" w:bottom="284" w:left="28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12370" w14:textId="77777777" w:rsidR="00344B8D" w:rsidRDefault="00344B8D" w:rsidP="00A85A37">
      <w:pPr>
        <w:spacing w:after="0" w:line="240" w:lineRule="auto"/>
      </w:pPr>
      <w:r>
        <w:separator/>
      </w:r>
    </w:p>
  </w:endnote>
  <w:endnote w:type="continuationSeparator" w:id="0">
    <w:p w14:paraId="332A7487" w14:textId="77777777" w:rsidR="00344B8D" w:rsidRDefault="00344B8D" w:rsidP="00A8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3FC01" w14:textId="13DB79A9" w:rsidR="00A85A37" w:rsidRPr="00781572" w:rsidRDefault="006C28AC" w:rsidP="00781572">
    <w:pPr>
      <w:pStyle w:val="Footer"/>
      <w:rPr>
        <w:b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1443675" wp14:editId="46444666">
          <wp:simplePos x="0" y="0"/>
          <wp:positionH relativeFrom="margin">
            <wp:posOffset>5819775</wp:posOffset>
          </wp:positionH>
          <wp:positionV relativeFrom="paragraph">
            <wp:posOffset>-849630</wp:posOffset>
          </wp:positionV>
          <wp:extent cx="1114425" cy="494665"/>
          <wp:effectExtent l="0" t="0" r="9525" b="635"/>
          <wp:wrapSquare wrapText="bothSides"/>
          <wp:docPr id="5" name="Picture 5" descr="SkyTry_R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yTry_RL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3904">
      <w:rPr>
        <w:noProof/>
      </w:rPr>
      <w:drawing>
        <wp:anchor distT="0" distB="0" distL="114300" distR="114300" simplePos="0" relativeHeight="251658240" behindDoc="0" locked="0" layoutInCell="1" allowOverlap="1" wp14:anchorId="00C58209" wp14:editId="739112AC">
          <wp:simplePos x="0" y="0"/>
          <wp:positionH relativeFrom="column">
            <wp:posOffset>2410460</wp:posOffset>
          </wp:positionH>
          <wp:positionV relativeFrom="paragraph">
            <wp:posOffset>82550</wp:posOffset>
          </wp:positionV>
          <wp:extent cx="352425" cy="352425"/>
          <wp:effectExtent l="0" t="0" r="9525" b="9525"/>
          <wp:wrapSquare wrapText="bothSides"/>
          <wp:docPr id="4" name="Picture 4" descr="Image result for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facebo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3904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197C3CA" wp14:editId="404F0520">
              <wp:simplePos x="0" y="0"/>
              <wp:positionH relativeFrom="margin">
                <wp:posOffset>2818765</wp:posOffset>
              </wp:positionH>
              <wp:positionV relativeFrom="paragraph">
                <wp:posOffset>118745</wp:posOffset>
              </wp:positionV>
              <wp:extent cx="2095500" cy="5905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B4F385" w14:textId="4FC05F08" w:rsidR="00063904" w:rsidRPr="00063904" w:rsidRDefault="00063904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63904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Saints Community Development Foundation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97C3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1.95pt;margin-top:9.35pt;width:165pt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" stroked="f">
              <v:textbox>
                <w:txbxContent>
                  <w:p w14:paraId="70B4F385" w14:textId="4FC05F08" w:rsidR="00063904" w:rsidRPr="00063904" w:rsidRDefault="00063904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063904">
                      <w:rPr>
                        <w:b/>
                        <w:bCs/>
                        <w:sz w:val="28"/>
                        <w:szCs w:val="28"/>
                      </w:rPr>
                      <w:t>Saints Community Development Foundation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81572">
      <w:rPr>
        <w:noProof/>
        <w:color w:val="0000FF"/>
        <w:lang w:eastAsia="en-GB"/>
      </w:rPr>
      <w:t xml:space="preserve">    </w:t>
    </w:r>
    <w:r w:rsidR="00025200">
      <w:rPr>
        <w:noProof/>
        <w:color w:val="0000FF"/>
        <w:lang w:eastAsia="en-GB"/>
      </w:rPr>
      <w:drawing>
        <wp:inline distT="0" distB="0" distL="0" distR="0" wp14:anchorId="37B81435" wp14:editId="2BEC0EB8">
          <wp:extent cx="323850" cy="323850"/>
          <wp:effectExtent l="0" t="0" r="0" b="0"/>
          <wp:docPr id="8" name="Picture 8" descr="Image result for twitter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twitter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1572" w:rsidRPr="00781572">
      <w:rPr>
        <w:b/>
        <w:sz w:val="24"/>
        <w:szCs w:val="24"/>
      </w:rPr>
      <w:t>@</w:t>
    </w:r>
    <w:proofErr w:type="spellStart"/>
    <w:r w:rsidR="00932B5D">
      <w:rPr>
        <w:b/>
        <w:sz w:val="28"/>
        <w:szCs w:val="28"/>
      </w:rPr>
      <w:t>C</w:t>
    </w:r>
    <w:r w:rsidR="00781572" w:rsidRPr="00781572">
      <w:rPr>
        <w:b/>
        <w:sz w:val="28"/>
        <w:szCs w:val="28"/>
      </w:rPr>
      <w:t>ommunity</w:t>
    </w:r>
    <w:r w:rsidR="00932B5D">
      <w:rPr>
        <w:b/>
        <w:sz w:val="28"/>
        <w:szCs w:val="28"/>
      </w:rPr>
      <w:t>S</w:t>
    </w:r>
    <w:r w:rsidR="00781572" w:rsidRPr="00781572">
      <w:rPr>
        <w:b/>
        <w:sz w:val="28"/>
        <w:szCs w:val="28"/>
      </w:rPr>
      <w:t>aints</w:t>
    </w:r>
    <w:proofErr w:type="spellEnd"/>
    <w:r w:rsidR="00B73E16" w:rsidRPr="00781572">
      <w:rPr>
        <w:sz w:val="28"/>
        <w:szCs w:val="28"/>
      </w:rPr>
      <w:t xml:space="preserve">  </w:t>
    </w:r>
    <w:r w:rsidR="00025200" w:rsidRPr="00781572">
      <w:rPr>
        <w:sz w:val="28"/>
        <w:szCs w:val="28"/>
      </w:rPr>
      <w:t xml:space="preserve">   </w:t>
    </w:r>
    <w:r w:rsidR="00063904" w:rsidRPr="00781572">
      <w:rPr>
        <w:b/>
        <w:noProof/>
        <w:sz w:val="28"/>
        <w:szCs w:val="28"/>
        <w:lang w:eastAsia="en-GB"/>
      </w:rPr>
      <w:drawing>
        <wp:inline distT="0" distB="0" distL="0" distR="0" wp14:anchorId="65681721" wp14:editId="654C36DC">
          <wp:extent cx="400050" cy="400050"/>
          <wp:effectExtent l="0" t="0" r="0" b="0"/>
          <wp:docPr id="9" name="Picture 9" descr="C:\Users\ian.talbot\Desktop\T5OKNZ1-_400x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ian.talbot\Desktop\T5OKNZ1-_400x400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3904">
      <w:rPr>
        <w:sz w:val="28"/>
        <w:szCs w:val="28"/>
      </w:rPr>
      <w:tab/>
    </w:r>
    <w:proofErr w:type="spellStart"/>
    <w:r w:rsidR="00063904">
      <w:rPr>
        <w:b/>
        <w:sz w:val="28"/>
        <w:szCs w:val="28"/>
      </w:rPr>
      <w:t>C</w:t>
    </w:r>
    <w:r w:rsidR="00781572" w:rsidRPr="00781572">
      <w:rPr>
        <w:b/>
        <w:sz w:val="28"/>
        <w:szCs w:val="28"/>
      </w:rPr>
      <w:t>ommunity</w:t>
    </w:r>
    <w:r w:rsidR="00063904">
      <w:rPr>
        <w:b/>
        <w:sz w:val="28"/>
        <w:szCs w:val="28"/>
      </w:rPr>
      <w:t>S</w:t>
    </w:r>
    <w:r w:rsidR="00781572" w:rsidRPr="00781572">
      <w:rPr>
        <w:b/>
        <w:sz w:val="28"/>
        <w:szCs w:val="28"/>
      </w:rPr>
      <w:t>aints</w:t>
    </w:r>
    <w:proofErr w:type="spellEnd"/>
    <w:r w:rsidR="00B73E16" w:rsidRPr="00781572">
      <w:rPr>
        <w:b/>
        <w:sz w:val="28"/>
        <w:szCs w:val="28"/>
      </w:rPr>
      <w:t xml:space="preserve">  </w:t>
    </w:r>
  </w:p>
  <w:p w14:paraId="4A976D68" w14:textId="1BE29E50" w:rsidR="00A85A37" w:rsidRDefault="00A85A37" w:rsidP="00781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9FADC" w14:textId="77777777" w:rsidR="00344B8D" w:rsidRDefault="00344B8D" w:rsidP="00A85A37">
      <w:pPr>
        <w:spacing w:after="0" w:line="240" w:lineRule="auto"/>
      </w:pPr>
      <w:r>
        <w:separator/>
      </w:r>
    </w:p>
  </w:footnote>
  <w:footnote w:type="continuationSeparator" w:id="0">
    <w:p w14:paraId="230E6AD7" w14:textId="77777777" w:rsidR="00344B8D" w:rsidRDefault="00344B8D" w:rsidP="00A85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C2F25" w14:textId="77777777" w:rsidR="00CD3DD1" w:rsidRDefault="00B73E16" w:rsidP="00C71D32">
    <w:pPr>
      <w:pStyle w:val="Header"/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28781A6D" wp14:editId="229AA1F7">
          <wp:extent cx="2761158" cy="847725"/>
          <wp:effectExtent l="0" t="0" r="1270" b="0"/>
          <wp:docPr id="2" name="Picture 2" descr="SCDF logo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DF logo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6298" cy="849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295F1A" w14:textId="77777777" w:rsidR="00CD3DD1" w:rsidRDefault="00781572" w:rsidP="00781572">
    <w:pPr>
      <w:spacing w:after="0"/>
      <w:jc w:val="center"/>
      <w:rPr>
        <w:b/>
        <w:noProof/>
        <w:sz w:val="20"/>
        <w:szCs w:val="20"/>
        <w:u w:val="single"/>
        <w:lang w:eastAsia="en-GB"/>
      </w:rPr>
    </w:pPr>
    <w:r w:rsidRPr="00781572">
      <w:rPr>
        <w:b/>
        <w:noProof/>
        <w:sz w:val="20"/>
        <w:szCs w:val="20"/>
        <w:u w:val="single"/>
        <w:lang w:eastAsia="en-GB"/>
      </w:rPr>
      <w:t>Charity Number :- 1177030</w:t>
    </w:r>
  </w:p>
  <w:p w14:paraId="7E325F47" w14:textId="7BAE9E36" w:rsidR="00781572" w:rsidRPr="00781572" w:rsidRDefault="00781572" w:rsidP="00781572">
    <w:pPr>
      <w:spacing w:after="0"/>
      <w:jc w:val="center"/>
      <w:rPr>
        <w:b/>
        <w:noProof/>
        <w:sz w:val="20"/>
        <w:szCs w:val="20"/>
        <w:u w:val="single"/>
        <w:lang w:eastAsia="en-GB"/>
      </w:rPr>
    </w:pPr>
  </w:p>
  <w:p w14:paraId="6D7E2A4A" w14:textId="79254854" w:rsidR="00CD3DD1" w:rsidRPr="00781572" w:rsidRDefault="00CD3DD1" w:rsidP="00025200">
    <w:pPr>
      <w:spacing w:after="0"/>
      <w:jc w:val="center"/>
      <w:rPr>
        <w:b/>
        <w:noProof/>
        <w:sz w:val="28"/>
        <w:szCs w:val="28"/>
        <w:u w:val="single"/>
        <w:lang w:eastAsia="en-GB"/>
      </w:rPr>
    </w:pPr>
    <w:r w:rsidRPr="00781572">
      <w:rPr>
        <w:b/>
        <w:noProof/>
        <w:sz w:val="28"/>
        <w:szCs w:val="28"/>
        <w:u w:val="single"/>
        <w:lang w:eastAsia="en-GB"/>
      </w:rPr>
      <w:t>The Totally Wicked Stadium, McManus Drive, St Helens WA9 3AL</w:t>
    </w:r>
  </w:p>
  <w:p w14:paraId="1C2950B2" w14:textId="09B011E8" w:rsidR="00CD3DD1" w:rsidRPr="00781572" w:rsidRDefault="00CD3DD1" w:rsidP="00B73E16">
    <w:pPr>
      <w:spacing w:after="0"/>
      <w:jc w:val="center"/>
      <w:rPr>
        <w:b/>
        <w:noProof/>
        <w:sz w:val="28"/>
        <w:szCs w:val="28"/>
        <w:u w:val="single"/>
        <w:lang w:eastAsia="en-GB"/>
      </w:rPr>
    </w:pPr>
    <w:r w:rsidRPr="00781572">
      <w:rPr>
        <w:b/>
        <w:noProof/>
        <w:sz w:val="28"/>
        <w:szCs w:val="28"/>
        <w:u w:val="single"/>
        <w:lang w:eastAsia="en-GB"/>
      </w:rPr>
      <w:t xml:space="preserve">Tel:- 01744 455074   Email:- </w:t>
    </w:r>
    <w:hyperlink r:id="rId2" w:history="1">
      <w:r w:rsidR="00025200" w:rsidRPr="00776D9C">
        <w:rPr>
          <w:rStyle w:val="Hyperlink"/>
          <w:b/>
          <w:noProof/>
          <w:color w:val="auto"/>
          <w:sz w:val="28"/>
          <w:szCs w:val="28"/>
          <w:lang w:eastAsia="en-GB"/>
        </w:rPr>
        <w:t>SCDF@saintsrlfc.com</w:t>
      </w:r>
    </w:hyperlink>
    <w:r w:rsidR="00025200" w:rsidRPr="00776D9C">
      <w:rPr>
        <w:b/>
        <w:noProof/>
        <w:sz w:val="28"/>
        <w:szCs w:val="28"/>
        <w:lang w:eastAsia="en-GB"/>
      </w:rPr>
      <w:t xml:space="preserve"> </w:t>
    </w:r>
  </w:p>
  <w:p w14:paraId="78098138" w14:textId="03274054" w:rsidR="00A85A37" w:rsidRDefault="00A85A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E1A0E"/>
    <w:multiLevelType w:val="hybridMultilevel"/>
    <w:tmpl w:val="D23031D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1584503"/>
    <w:multiLevelType w:val="hybridMultilevel"/>
    <w:tmpl w:val="7F54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C31BD"/>
    <w:multiLevelType w:val="hybridMultilevel"/>
    <w:tmpl w:val="CC8CB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D1CD3"/>
    <w:multiLevelType w:val="hybridMultilevel"/>
    <w:tmpl w:val="EDAEE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F699B"/>
    <w:multiLevelType w:val="hybridMultilevel"/>
    <w:tmpl w:val="40BAADB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37"/>
    <w:rsid w:val="00025200"/>
    <w:rsid w:val="00060D03"/>
    <w:rsid w:val="00063904"/>
    <w:rsid w:val="000B32FC"/>
    <w:rsid w:val="001113E9"/>
    <w:rsid w:val="0012476D"/>
    <w:rsid w:val="001D0088"/>
    <w:rsid w:val="002B621A"/>
    <w:rsid w:val="002E3116"/>
    <w:rsid w:val="00305C0E"/>
    <w:rsid w:val="00324710"/>
    <w:rsid w:val="0034118D"/>
    <w:rsid w:val="00344B8D"/>
    <w:rsid w:val="003568B2"/>
    <w:rsid w:val="003B3A13"/>
    <w:rsid w:val="003C07C9"/>
    <w:rsid w:val="004165FC"/>
    <w:rsid w:val="00585AE2"/>
    <w:rsid w:val="00597E0C"/>
    <w:rsid w:val="005C4263"/>
    <w:rsid w:val="00686807"/>
    <w:rsid w:val="006B54FC"/>
    <w:rsid w:val="006C28AC"/>
    <w:rsid w:val="006F2DF4"/>
    <w:rsid w:val="00776D9C"/>
    <w:rsid w:val="00781572"/>
    <w:rsid w:val="0078734C"/>
    <w:rsid w:val="00814DDB"/>
    <w:rsid w:val="00843F85"/>
    <w:rsid w:val="008B5A17"/>
    <w:rsid w:val="008C6F5F"/>
    <w:rsid w:val="00932B5D"/>
    <w:rsid w:val="00984591"/>
    <w:rsid w:val="00A03FE7"/>
    <w:rsid w:val="00A31542"/>
    <w:rsid w:val="00A43F7E"/>
    <w:rsid w:val="00A64911"/>
    <w:rsid w:val="00A85A37"/>
    <w:rsid w:val="00A97E72"/>
    <w:rsid w:val="00AF6973"/>
    <w:rsid w:val="00B7146F"/>
    <w:rsid w:val="00B73E16"/>
    <w:rsid w:val="00B8003C"/>
    <w:rsid w:val="00BC40CF"/>
    <w:rsid w:val="00BE72C8"/>
    <w:rsid w:val="00C52776"/>
    <w:rsid w:val="00C64557"/>
    <w:rsid w:val="00C71D32"/>
    <w:rsid w:val="00CD3DD1"/>
    <w:rsid w:val="00D320A9"/>
    <w:rsid w:val="00DA4522"/>
    <w:rsid w:val="00E0577E"/>
    <w:rsid w:val="00E27F02"/>
    <w:rsid w:val="00E46D54"/>
    <w:rsid w:val="00E70046"/>
    <w:rsid w:val="00E95E42"/>
    <w:rsid w:val="00EA0A73"/>
    <w:rsid w:val="00ED57D7"/>
    <w:rsid w:val="00EE6C62"/>
    <w:rsid w:val="00EF2597"/>
    <w:rsid w:val="00FE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40587"/>
  <w15:docId w15:val="{3A746F87-01B5-4F26-ABFE-2B6AFB53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A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5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A37"/>
  </w:style>
  <w:style w:type="paragraph" w:styleId="Footer">
    <w:name w:val="footer"/>
    <w:basedOn w:val="Normal"/>
    <w:link w:val="FooterChar"/>
    <w:uiPriority w:val="99"/>
    <w:unhideWhenUsed/>
    <w:rsid w:val="00A85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A37"/>
  </w:style>
  <w:style w:type="character" w:styleId="Hyperlink">
    <w:name w:val="Hyperlink"/>
    <w:basedOn w:val="DefaultParagraphFont"/>
    <w:uiPriority w:val="99"/>
    <w:unhideWhenUsed/>
    <w:rsid w:val="000252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20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11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co.uk/url?sa=i&amp;rct=j&amp;q=&amp;esrc=s&amp;source=images&amp;cd=&amp;cad=rja&amp;uact=8&amp;ved=0ahUKEwj0sbrczenRAhUJVxoKHWAqBVoQjRwIBw&amp;url=https://twitter.com/twitter&amp;psig=AFQjCNHtc7DGwDzmPzkHVhQieIQdJQ0OPg&amp;ust=1485856705723382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DF@saintsrlfc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Onion</dc:creator>
  <cp:lastModifiedBy>Liam Platt</cp:lastModifiedBy>
  <cp:revision>2</cp:revision>
  <cp:lastPrinted>2020-01-27T14:09:00Z</cp:lastPrinted>
  <dcterms:created xsi:type="dcterms:W3CDTF">2020-01-29T10:14:00Z</dcterms:created>
  <dcterms:modified xsi:type="dcterms:W3CDTF">2020-01-29T10:14:00Z</dcterms:modified>
</cp:coreProperties>
</file>